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6E63" w:rsidRPr="000D5FAC" w:rsidRDefault="001A6E63" w:rsidP="001A6E63">
      <w:pPr>
        <w:rPr>
          <w:b/>
        </w:rPr>
      </w:pPr>
      <w:r w:rsidRPr="000D5FAC">
        <w:rPr>
          <w:b/>
        </w:rPr>
        <w:t xml:space="preserve">Program Pierwszy Biznes – Wsparcie w Starcie znów dostępny </w:t>
      </w:r>
    </w:p>
    <w:p w:rsidR="001A6E63" w:rsidRDefault="001A6E63" w:rsidP="001A6E63">
      <w:r w:rsidRPr="000D5FAC">
        <w:rPr>
          <w:b/>
        </w:rPr>
        <w:t xml:space="preserve">Po 3 miesięcznej </w:t>
      </w:r>
      <w:r>
        <w:rPr>
          <w:b/>
        </w:rPr>
        <w:t>wrócił dedykowany  przyszłym, młodym przedsię</w:t>
      </w:r>
      <w:r w:rsidRPr="000D5FAC">
        <w:rPr>
          <w:b/>
        </w:rPr>
        <w:t>biorcom z województwa dolnośląskiego</w:t>
      </w:r>
      <w:r>
        <w:rPr>
          <w:b/>
        </w:rPr>
        <w:t xml:space="preserve">, </w:t>
      </w:r>
      <w:r w:rsidRPr="000D5FAC">
        <w:rPr>
          <w:b/>
        </w:rPr>
        <w:t>wielkopolskiego, lubuskiego, pomo</w:t>
      </w:r>
      <w:r>
        <w:rPr>
          <w:b/>
        </w:rPr>
        <w:t xml:space="preserve">rskiego, kujawsko-pomorskiego i </w:t>
      </w:r>
      <w:r w:rsidRPr="000D5FAC">
        <w:rPr>
          <w:b/>
        </w:rPr>
        <w:t>zachodniopomorskiego</w:t>
      </w:r>
      <w:r>
        <w:rPr>
          <w:b/>
        </w:rPr>
        <w:t xml:space="preserve"> program </w:t>
      </w:r>
      <w:r w:rsidRPr="000D5FAC">
        <w:rPr>
          <w:b/>
        </w:rPr>
        <w:t>Pierwszy</w:t>
      </w:r>
      <w:r>
        <w:rPr>
          <w:b/>
        </w:rPr>
        <w:t xml:space="preserve"> biznes – Wsparcie w starcie II</w:t>
      </w:r>
      <w:r w:rsidRPr="000D5FAC">
        <w:rPr>
          <w:b/>
        </w:rPr>
        <w:t xml:space="preserve">.  Fundusz Regionu Wałbrzyskiego rozdysponuje </w:t>
      </w:r>
      <w:r>
        <w:rPr>
          <w:b/>
        </w:rPr>
        <w:t xml:space="preserve">20 </w:t>
      </w:r>
      <w:r w:rsidRPr="000D5FAC">
        <w:rPr>
          <w:b/>
        </w:rPr>
        <w:t xml:space="preserve">mln złotych. </w:t>
      </w:r>
    </w:p>
    <w:p w:rsidR="001A6E63" w:rsidRDefault="001A6E63" w:rsidP="001A6E63">
      <w:r>
        <w:t xml:space="preserve">Bank Gospodarstwa Krajowego na mocy umowy zasilił Fundusz Regionu Wałbrzyskiego  o kolejne 20 mln złotych. Transza środków finansowych w ramach kontynuacji rządowego programu przeznaczona jest na zakładanie działalności gospodarczej i utworzenie miejsca pracy.– </w:t>
      </w:r>
      <w:r w:rsidRPr="004A2697">
        <w:rPr>
          <w:i/>
        </w:rPr>
        <w:t xml:space="preserve">Możliwość pozyskania ponad 99 tys. zł niskooprocentowanej pożyczki na założenie własnego biznesu mają studenci, absolwenci, osoby bezrobotne oraz poszukujący pracy opiekunowie osób niepełnosprawnych. Funkcjonujący już przedsiębiorcy mogą ubiegać się natomiast o pożyczkę w wysokości ponad 29 tys. zł na tworzenie nowych miejsc pracy dla osób bezrobotnych </w:t>
      </w:r>
      <w:r>
        <w:t>– wyjaśnia Zdzisława Leszczyńska-Chruścik, Członek Zarządu Funduszu Regionu Wałbrzyskiego.</w:t>
      </w:r>
    </w:p>
    <w:p w:rsidR="001A6E63" w:rsidRDefault="001A6E63" w:rsidP="001A6E63">
      <w:r>
        <w:t xml:space="preserve">Fundusz Regionu Wałbrzyskiego realizuje program w województwach: dolnośląskim, wielkopolskim, </w:t>
      </w:r>
      <w:r w:rsidRPr="004A2697">
        <w:t>lubuskim pomorskim, kujawsko-pomorskim i zachodniopomorskim.</w:t>
      </w:r>
      <w:r>
        <w:t xml:space="preserve"> Na rozdysponowanie kwoty ma dwa lata. </w:t>
      </w:r>
    </w:p>
    <w:p w:rsidR="001A6E63" w:rsidRDefault="001A6E63" w:rsidP="001A6E63">
      <w:pPr>
        <w:jc w:val="both"/>
        <w:rPr>
          <w:b/>
        </w:rPr>
      </w:pPr>
      <w:r w:rsidRPr="00702B5D">
        <w:rPr>
          <w:b/>
        </w:rPr>
        <w:t>Warunki pożyczki na założenie działalności gospodarczej</w:t>
      </w:r>
    </w:p>
    <w:p w:rsidR="001A6E63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 xml:space="preserve">wartość pożyczki </w:t>
      </w:r>
      <w:r w:rsidRPr="00FE01DE">
        <w:t xml:space="preserve">– </w:t>
      </w:r>
      <w:r>
        <w:t xml:space="preserve"> aktualnie do </w:t>
      </w:r>
      <w:r w:rsidRPr="008D3FBE">
        <w:rPr>
          <w:b/>
        </w:rPr>
        <w:t>99.018,80 zł</w:t>
      </w:r>
      <w:r>
        <w:t xml:space="preserve"> (20-krotnośc przeciętnego </w:t>
      </w:r>
      <w:r w:rsidRPr="00FE01DE">
        <w:t>wynag</w:t>
      </w:r>
      <w:r>
        <w:t>rodzenia*)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 xml:space="preserve">okres spłaty do </w:t>
      </w:r>
      <w:r w:rsidRPr="008D3FBE">
        <w:rPr>
          <w:b/>
        </w:rPr>
        <w:t>7 lat</w:t>
      </w:r>
      <w:r>
        <w:t>,</w:t>
      </w:r>
    </w:p>
    <w:p w:rsidR="001A6E63" w:rsidRDefault="001A6E63" w:rsidP="001A6E63">
      <w:pPr>
        <w:numPr>
          <w:ilvl w:val="0"/>
          <w:numId w:val="22"/>
        </w:numPr>
        <w:spacing w:after="0" w:line="259" w:lineRule="auto"/>
        <w:jc w:val="both"/>
      </w:pPr>
      <w:r w:rsidRPr="00FE01DE">
        <w:t>karenc</w:t>
      </w:r>
      <w:r>
        <w:t xml:space="preserve">ja </w:t>
      </w:r>
      <w:r w:rsidRPr="00FE01DE">
        <w:t xml:space="preserve">do </w:t>
      </w:r>
      <w:r>
        <w:rPr>
          <w:b/>
        </w:rPr>
        <w:t>1 roku</w:t>
      </w:r>
      <w:r>
        <w:t>,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 xml:space="preserve">oprocentowanie – </w:t>
      </w:r>
      <w:r w:rsidRPr="005261F3">
        <w:rPr>
          <w:b/>
        </w:rPr>
        <w:t xml:space="preserve">0,18% </w:t>
      </w:r>
      <w:r>
        <w:t xml:space="preserve">w skali roku dla opiekunów osób niepełnosprawnych oraz żłobków, klubów dziecięcych z miejscami integracyjnymi lub polegających na rehabilitacji dzieci niepełnosprawnych i </w:t>
      </w:r>
      <w:r w:rsidRPr="005261F3">
        <w:rPr>
          <w:b/>
        </w:rPr>
        <w:t>0,44 %</w:t>
      </w:r>
      <w:r>
        <w:t xml:space="preserve"> dla pozostałych uprawnionych do uzyskania pożyczki,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 w:rsidRPr="00FE01DE">
        <w:t xml:space="preserve">brak opłat </w:t>
      </w:r>
      <w:r>
        <w:t xml:space="preserve"> i prowizji </w:t>
      </w:r>
      <w:r w:rsidRPr="00FE01DE">
        <w:t>za rozpatrzenie wniosku i obsługę pożyczki</w:t>
      </w:r>
      <w:r>
        <w:t>,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 w:rsidRPr="00FE01DE">
        <w:t xml:space="preserve">zabezpieczenie spłaty pożyczki – obligatoryjnie weksel własny in blanco pożyczkobiorcy oraz poręczenie wekslowe co najmniej dwóch osób fizycznych lub inne zaakceptowane </w:t>
      </w:r>
      <w:r>
        <w:t>przez Pośrednika zabezpieczenie,</w:t>
      </w:r>
    </w:p>
    <w:p w:rsidR="001A6E63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>brak wymaganego wkładu własnego.</w:t>
      </w:r>
    </w:p>
    <w:p w:rsidR="001A6E63" w:rsidRDefault="001A6E63" w:rsidP="001A6E63">
      <w:pPr>
        <w:spacing w:after="0"/>
        <w:jc w:val="both"/>
      </w:pPr>
    </w:p>
    <w:p w:rsidR="001A6E63" w:rsidRPr="000D5FAC" w:rsidRDefault="001A6E63" w:rsidP="001A6E63">
      <w:pPr>
        <w:spacing w:after="0"/>
        <w:jc w:val="both"/>
        <w:rPr>
          <w:b/>
        </w:rPr>
      </w:pPr>
      <w:r w:rsidRPr="000D5FAC">
        <w:rPr>
          <w:b/>
        </w:rPr>
        <w:t>Kto może ubiegać się o pożyczkę na założenie działalności gospodarczej?</w:t>
      </w:r>
    </w:p>
    <w:p w:rsidR="001A6E63" w:rsidRDefault="001A6E63" w:rsidP="001A6E63">
      <w:pPr>
        <w:numPr>
          <w:ilvl w:val="0"/>
          <w:numId w:val="24"/>
        </w:numPr>
        <w:spacing w:after="0" w:line="259" w:lineRule="auto"/>
        <w:jc w:val="both"/>
      </w:pPr>
      <w:r>
        <w:t>studenci ostatniego roku,</w:t>
      </w:r>
    </w:p>
    <w:p w:rsidR="001A6E63" w:rsidRDefault="001A6E63" w:rsidP="001A6E63">
      <w:pPr>
        <w:numPr>
          <w:ilvl w:val="0"/>
          <w:numId w:val="24"/>
        </w:numPr>
        <w:spacing w:after="0" w:line="259" w:lineRule="auto"/>
        <w:jc w:val="both"/>
      </w:pPr>
      <w:r>
        <w:t>poszukujący pracy absolwenci,</w:t>
      </w:r>
    </w:p>
    <w:p w:rsidR="001A6E63" w:rsidRDefault="001A6E63" w:rsidP="001A6E63">
      <w:pPr>
        <w:numPr>
          <w:ilvl w:val="0"/>
          <w:numId w:val="24"/>
        </w:numPr>
        <w:spacing w:after="0" w:line="259" w:lineRule="auto"/>
        <w:jc w:val="both"/>
      </w:pPr>
      <w:r>
        <w:t>bezrobotni zarejestrowani w urzędzie pracy,</w:t>
      </w:r>
    </w:p>
    <w:p w:rsidR="001A6E63" w:rsidRDefault="001A6E63" w:rsidP="001A6E63">
      <w:pPr>
        <w:numPr>
          <w:ilvl w:val="0"/>
          <w:numId w:val="24"/>
        </w:numPr>
        <w:spacing w:after="0" w:line="259" w:lineRule="auto"/>
        <w:jc w:val="both"/>
      </w:pPr>
      <w:r>
        <w:t>poszukujący pracy opiekunowie osób niepełnosprawnych,</w:t>
      </w:r>
    </w:p>
    <w:p w:rsidR="001A6E63" w:rsidRDefault="001A6E63" w:rsidP="001A6E63">
      <w:pPr>
        <w:numPr>
          <w:ilvl w:val="0"/>
          <w:numId w:val="24"/>
        </w:numPr>
        <w:spacing w:after="0" w:line="259" w:lineRule="auto"/>
        <w:jc w:val="both"/>
      </w:pPr>
      <w:r>
        <w:t>osoby planujące utworzenie żłobka lub klubu dziecięcego z miejscami integracyjnymi.</w:t>
      </w:r>
    </w:p>
    <w:p w:rsidR="001A6E63" w:rsidRDefault="001A6E63" w:rsidP="001A6E63"/>
    <w:p w:rsidR="001A6E63" w:rsidRPr="00702B5D" w:rsidRDefault="001A6E63" w:rsidP="001A6E63">
      <w:pPr>
        <w:jc w:val="both"/>
        <w:rPr>
          <w:b/>
        </w:rPr>
      </w:pPr>
      <w:r w:rsidRPr="00702B5D">
        <w:rPr>
          <w:b/>
        </w:rPr>
        <w:t>Warunki pożyczki na utworzenie miejsca pracy?</w:t>
      </w:r>
    </w:p>
    <w:p w:rsidR="001A6E63" w:rsidRPr="00FE01DE" w:rsidRDefault="001A6E63" w:rsidP="001A6E63">
      <w:pPr>
        <w:numPr>
          <w:ilvl w:val="0"/>
          <w:numId w:val="23"/>
        </w:numPr>
        <w:spacing w:after="0" w:line="259" w:lineRule="auto"/>
        <w:jc w:val="both"/>
      </w:pPr>
      <w:r>
        <w:t xml:space="preserve">wartość pożyczki – aktualnie do </w:t>
      </w:r>
      <w:r w:rsidRPr="008D3FBE">
        <w:rPr>
          <w:b/>
        </w:rPr>
        <w:t>29.705,64 zł</w:t>
      </w:r>
      <w:r>
        <w:t xml:space="preserve"> (6-krotność przeciętnego </w:t>
      </w:r>
      <w:r w:rsidRPr="00FE01DE">
        <w:t>wynag</w:t>
      </w:r>
      <w:r>
        <w:t>rodzenia*)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 xml:space="preserve">okres spłaty do </w:t>
      </w:r>
      <w:r w:rsidRPr="008D3FBE">
        <w:rPr>
          <w:b/>
        </w:rPr>
        <w:t>3 lat</w:t>
      </w:r>
      <w:r>
        <w:t xml:space="preserve"> lub do czasu spłaty ostatniej raty w ramach pożyczki na założenie działalności gospodarczej,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 xml:space="preserve">oprocentowanie – </w:t>
      </w:r>
      <w:r w:rsidRPr="008D3FBE">
        <w:rPr>
          <w:b/>
        </w:rPr>
        <w:t>0,18%</w:t>
      </w:r>
      <w:r>
        <w:t xml:space="preserve"> w skali roku dla opiekunów osób niepełnosprawnych oraz żłobków, klubów dziecięcych oraz podmiotów świadczących usługi rehabilitacyjne dla dzieci niepełnosprawnych w miejscu zamieszkania i </w:t>
      </w:r>
      <w:r>
        <w:rPr>
          <w:b/>
        </w:rPr>
        <w:t>0,44</w:t>
      </w:r>
      <w:r w:rsidRPr="008D3FBE">
        <w:rPr>
          <w:b/>
        </w:rPr>
        <w:t>%</w:t>
      </w:r>
      <w:r>
        <w:t xml:space="preserve"> dla pozostałych uprawnionych do uzyskania pożyczki,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 w:rsidRPr="00FE01DE">
        <w:t xml:space="preserve">brak opłat </w:t>
      </w:r>
      <w:r>
        <w:t xml:space="preserve"> i prowizji </w:t>
      </w:r>
      <w:r w:rsidRPr="00FE01DE">
        <w:t>za rozpatrzenie wniosku i obsługę pożyczki</w:t>
      </w:r>
      <w:r>
        <w:t>,</w:t>
      </w:r>
    </w:p>
    <w:p w:rsidR="001A6E63" w:rsidRPr="00FE01DE" w:rsidRDefault="001A6E63" w:rsidP="001A6E63">
      <w:pPr>
        <w:numPr>
          <w:ilvl w:val="0"/>
          <w:numId w:val="22"/>
        </w:numPr>
        <w:spacing w:after="0" w:line="259" w:lineRule="auto"/>
        <w:jc w:val="both"/>
      </w:pPr>
      <w:r w:rsidRPr="00FE01DE">
        <w:t xml:space="preserve">zabezpieczenie spłaty pożyczki – obligatoryjnie weksel własny in blanco pożyczkobiorcy oraz poręczenie wekslowe co najmniej dwóch osób fizycznych lub inne zaakceptowane </w:t>
      </w:r>
      <w:r>
        <w:t>przez Pośrednika zabezpieczenie,</w:t>
      </w:r>
    </w:p>
    <w:p w:rsidR="001A6E63" w:rsidRDefault="001A6E63" w:rsidP="001A6E63">
      <w:pPr>
        <w:numPr>
          <w:ilvl w:val="0"/>
          <w:numId w:val="22"/>
        </w:numPr>
        <w:spacing w:after="0" w:line="259" w:lineRule="auto"/>
        <w:jc w:val="both"/>
      </w:pPr>
      <w:r>
        <w:t>brak wymaganego wkładu własnego.</w:t>
      </w:r>
    </w:p>
    <w:p w:rsidR="001A6E63" w:rsidRDefault="001A6E63" w:rsidP="001A6E63">
      <w:pPr>
        <w:spacing w:after="0"/>
        <w:jc w:val="both"/>
      </w:pPr>
    </w:p>
    <w:p w:rsidR="001A6E63" w:rsidRDefault="001A6E63" w:rsidP="001A6E63">
      <w:pPr>
        <w:spacing w:after="0"/>
        <w:jc w:val="both"/>
        <w:rPr>
          <w:b/>
        </w:rPr>
      </w:pPr>
      <w:r w:rsidRPr="000D5FAC">
        <w:rPr>
          <w:b/>
        </w:rPr>
        <w:t xml:space="preserve">Kto może ubiegać się o pożyczkę na </w:t>
      </w:r>
      <w:r>
        <w:rPr>
          <w:b/>
        </w:rPr>
        <w:t>utworzenie/wyposażenia miejsca pracy</w:t>
      </w:r>
      <w:r w:rsidRPr="000D5FAC">
        <w:rPr>
          <w:b/>
        </w:rPr>
        <w:t>?</w:t>
      </w:r>
    </w:p>
    <w:p w:rsidR="001A6E63" w:rsidRDefault="001A6E63" w:rsidP="001A6E63">
      <w:pPr>
        <w:numPr>
          <w:ilvl w:val="0"/>
          <w:numId w:val="25"/>
        </w:numPr>
        <w:spacing w:after="0" w:line="259" w:lineRule="auto"/>
        <w:jc w:val="both"/>
      </w:pPr>
      <w:r w:rsidRPr="000D5FAC">
        <w:t>podmioty, którym udzielono pożyczki na założenie działalności gospodarczej</w:t>
      </w:r>
      <w:r>
        <w:t>,</w:t>
      </w:r>
      <w:r w:rsidRPr="000D5FAC">
        <w:t xml:space="preserve"> </w:t>
      </w:r>
    </w:p>
    <w:p w:rsidR="001A6E63" w:rsidRDefault="001A6E63" w:rsidP="001A6E63">
      <w:pPr>
        <w:numPr>
          <w:ilvl w:val="0"/>
          <w:numId w:val="25"/>
        </w:numPr>
        <w:spacing w:after="0" w:line="259" w:lineRule="auto"/>
        <w:jc w:val="both"/>
      </w:pPr>
      <w:r>
        <w:t>niepubliczne przedszkola, niepubliczne szkoły,</w:t>
      </w:r>
    </w:p>
    <w:p w:rsidR="001A6E63" w:rsidRDefault="001A6E63" w:rsidP="001A6E63">
      <w:pPr>
        <w:numPr>
          <w:ilvl w:val="0"/>
          <w:numId w:val="25"/>
        </w:numPr>
        <w:spacing w:after="0" w:line="259" w:lineRule="auto"/>
        <w:jc w:val="both"/>
      </w:pPr>
      <w:r>
        <w:t>osoby fizyczne, osoby prawne lub jednostki organizacyjne nieposiadające osobowości,</w:t>
      </w:r>
    </w:p>
    <w:p w:rsidR="001A6E63" w:rsidRDefault="001A6E63" w:rsidP="001A6E63">
      <w:pPr>
        <w:numPr>
          <w:ilvl w:val="0"/>
          <w:numId w:val="25"/>
        </w:numPr>
        <w:spacing w:after="0" w:line="259" w:lineRule="auto"/>
        <w:jc w:val="both"/>
      </w:pPr>
      <w:r>
        <w:t>prawnej, producenci rolni,</w:t>
      </w:r>
    </w:p>
    <w:p w:rsidR="001A6E63" w:rsidRDefault="001A6E63" w:rsidP="001A6E63">
      <w:pPr>
        <w:numPr>
          <w:ilvl w:val="0"/>
          <w:numId w:val="25"/>
        </w:numPr>
        <w:spacing w:after="0" w:line="259" w:lineRule="auto"/>
        <w:jc w:val="both"/>
      </w:pPr>
      <w:r>
        <w:t>żłobki, kluby dziecięce,</w:t>
      </w:r>
    </w:p>
    <w:p w:rsidR="001A6E63" w:rsidRPr="000D5FAC" w:rsidRDefault="001A6E63" w:rsidP="001A6E63">
      <w:pPr>
        <w:numPr>
          <w:ilvl w:val="0"/>
          <w:numId w:val="25"/>
        </w:numPr>
        <w:spacing w:after="0" w:line="259" w:lineRule="auto"/>
        <w:jc w:val="both"/>
      </w:pPr>
      <w:r>
        <w:t>podmioty świadcząc usługi rehabilitacyjne.</w:t>
      </w:r>
    </w:p>
    <w:p w:rsidR="001A6E63" w:rsidRDefault="001A6E63" w:rsidP="001A6E63">
      <w:pPr>
        <w:spacing w:after="0"/>
        <w:jc w:val="both"/>
      </w:pPr>
    </w:p>
    <w:p w:rsidR="001A6E63" w:rsidRDefault="001A6E63" w:rsidP="001A6E63">
      <w:pPr>
        <w:spacing w:after="0"/>
        <w:jc w:val="both"/>
      </w:pPr>
    </w:p>
    <w:p w:rsidR="001A6E63" w:rsidRDefault="001A6E63" w:rsidP="001A6E63">
      <w:pPr>
        <w:spacing w:after="0"/>
        <w:jc w:val="both"/>
      </w:pPr>
      <w:r w:rsidRPr="005261F3">
        <w:t>*</w:t>
      </w:r>
      <w:r>
        <w:t xml:space="preserve">dane za </w:t>
      </w:r>
      <w:r w:rsidRPr="005261F3">
        <w:t>I kw</w:t>
      </w:r>
      <w:r>
        <w:t>.</w:t>
      </w:r>
      <w:r w:rsidRPr="005261F3">
        <w:t xml:space="preserve"> 2019 r. – </w:t>
      </w:r>
      <w:r>
        <w:t xml:space="preserve"> przeciętne wynagrodzenie  - </w:t>
      </w:r>
      <w:r w:rsidRPr="005261F3">
        <w:t>4950,94 zł</w:t>
      </w:r>
    </w:p>
    <w:p w:rsidR="001A6E63" w:rsidRDefault="001A6E63" w:rsidP="001A6E63">
      <w:pPr>
        <w:rPr>
          <w:b/>
        </w:rPr>
      </w:pPr>
    </w:p>
    <w:p w:rsidR="001A6E63" w:rsidRDefault="001A6E63" w:rsidP="001A6E63">
      <w:r>
        <w:t xml:space="preserve">Więcej informacji oraz dokumenty dotyczące programu: </w:t>
      </w:r>
      <w:hyperlink r:id="rId7" w:history="1">
        <w:r>
          <w:rPr>
            <w:rStyle w:val="Hipercze"/>
            <w:rFonts w:eastAsiaTheme="majorEastAsia"/>
          </w:rPr>
          <w:t>https://frw.pl/pozyczka-na-pierwszy-biznes/</w:t>
        </w:r>
      </w:hyperlink>
      <w:r>
        <w:t xml:space="preserve"> oraz pod nr telefonu</w:t>
      </w:r>
      <w:r w:rsidRPr="0092030C">
        <w:t>: +48 74 66 44 810</w:t>
      </w:r>
    </w:p>
    <w:p w:rsidR="001A6E63" w:rsidRDefault="001A6E63" w:rsidP="001A6E63"/>
    <w:p w:rsidR="00692B67" w:rsidRPr="00C10AEE" w:rsidRDefault="00692B67" w:rsidP="00C10AEE">
      <w:bookmarkStart w:id="0" w:name="_GoBack"/>
      <w:bookmarkEnd w:id="0"/>
    </w:p>
    <w:sectPr w:rsidR="00692B67" w:rsidRPr="00C10AEE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A07FE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B32EB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453"/>
    <w:multiLevelType w:val="hybridMultilevel"/>
    <w:tmpl w:val="1950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423"/>
    <w:multiLevelType w:val="hybridMultilevel"/>
    <w:tmpl w:val="BA6C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7727F"/>
    <w:multiLevelType w:val="hybridMultilevel"/>
    <w:tmpl w:val="9036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0B30"/>
    <w:multiLevelType w:val="hybridMultilevel"/>
    <w:tmpl w:val="DE4A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1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23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4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A6E63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rw.pl/pozyczka-na-pierwszy-bizn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2019-07-24T11:10:00Z</dcterms:modified>
</cp:coreProperties>
</file>