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E" w:rsidRDefault="00D518E3" w:rsidP="009965BE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3245346</wp:posOffset>
            </wp:positionH>
            <wp:positionV relativeFrom="paragraph">
              <wp:posOffset>-526719</wp:posOffset>
            </wp:positionV>
            <wp:extent cx="2636686" cy="787179"/>
            <wp:effectExtent l="19050" t="0" r="0" b="0"/>
            <wp:wrapNone/>
            <wp:docPr id="3" name="Obraz 2" descr="C:\Dokumenty na pulpicie\PO WER\PO WER 2015\Loga PO WER\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kumenty na pulpicie\PO WER\PO WER 2015\Loga PO WER\UE_EFS_POZIOM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6" cy="7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-654050</wp:posOffset>
            </wp:positionV>
            <wp:extent cx="2130425" cy="969645"/>
            <wp:effectExtent l="19050" t="0" r="3175" b="0"/>
            <wp:wrapNone/>
            <wp:docPr id="2" name="Obraz 1" descr="C:\Dokumenty na pulpicie\PO WER\PO WER 2015\Loga PO WER\FE_WE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kumenty na pulpicie\PO WER\PO WER 2015\Loga PO WER\FE_WER_POZIOM-AchromatPozytyw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5BE" w:rsidRPr="00C3041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:rsidR="00D518E3" w:rsidRPr="00C3041F" w:rsidRDefault="00D518E3" w:rsidP="009965B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9965BE" w:rsidRPr="00C3041F" w:rsidRDefault="009965BE" w:rsidP="009965BE">
      <w:pPr>
        <w:spacing w:after="60"/>
        <w:jc w:val="both"/>
        <w:rPr>
          <w:rFonts w:cs="Calibri"/>
        </w:rPr>
      </w:pPr>
    </w:p>
    <w:p w:rsidR="009965BE" w:rsidRDefault="009965BE" w:rsidP="009965BE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9965BE" w:rsidRPr="00903988" w:rsidRDefault="009965BE" w:rsidP="009965BE">
      <w:pPr>
        <w:suppressAutoHyphens/>
        <w:jc w:val="center"/>
        <w:rPr>
          <w:rFonts w:cs="Calibri"/>
          <w:lang w:eastAsia="ar-SA"/>
        </w:rPr>
      </w:pPr>
      <w:r w:rsidRPr="00903988">
        <w:rPr>
          <w:rFonts w:cs="Calibri"/>
          <w:lang w:eastAsia="ar-SA"/>
        </w:rPr>
        <w:t>(obowiązek informacyjny realizowany w związku z art. 13 i art. 14  Rozporządzenia Parlamentu Europejskiego i Rady (UE) 2016/679)</w:t>
      </w:r>
    </w:p>
    <w:p w:rsidR="009965BE" w:rsidRPr="00C3041F" w:rsidRDefault="009965BE" w:rsidP="009965BE">
      <w:pPr>
        <w:jc w:val="center"/>
        <w:rPr>
          <w:rFonts w:cs="Calibri"/>
          <w:b/>
        </w:rPr>
      </w:pPr>
    </w:p>
    <w:p w:rsidR="009965BE" w:rsidRPr="00A62780" w:rsidRDefault="009965BE" w:rsidP="009965BE">
      <w:pPr>
        <w:spacing w:after="60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 w:rsidR="0099692B" w:rsidRPr="0099692B">
        <w:rPr>
          <w:rFonts w:cs="Calibri"/>
        </w:rPr>
        <w:t>„Aktywizacja osób młodych pozostających bez pracy w powiecie oleśnickim (I</w:t>
      </w:r>
      <w:r w:rsidR="0099692B">
        <w:rPr>
          <w:rFonts w:cs="Calibri"/>
        </w:rPr>
        <w:t>V</w:t>
      </w:r>
      <w:r w:rsidR="0099692B" w:rsidRPr="0099692B">
        <w:rPr>
          <w:rFonts w:cs="Calibri"/>
        </w:rPr>
        <w:t>)”</w:t>
      </w:r>
      <w:r w:rsidRPr="00A62780">
        <w:rPr>
          <w:rFonts w:cs="Calibri"/>
        </w:rPr>
        <w:t xml:space="preserve"> przyjmuję do wiadomości, iż:</w:t>
      </w:r>
    </w:p>
    <w:p w:rsidR="009965BE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dministratorem moich danych osobowych jest </w:t>
      </w:r>
      <w:r>
        <w:rPr>
          <w:rFonts w:ascii="Calibri" w:hAnsi="Calibri" w:cs="Calibri"/>
          <w:szCs w:val="22"/>
          <w:lang w:val="pl-PL"/>
        </w:rPr>
        <w:t>minister właściwy do spraw rozwoju regionalnego</w:t>
      </w:r>
      <w:r w:rsidRPr="00DC5615">
        <w:rPr>
          <w:rFonts w:ascii="Calibri" w:hAnsi="Calibri" w:cs="Calibri"/>
          <w:szCs w:val="22"/>
          <w:lang w:val="pl-PL"/>
        </w:rPr>
        <w:t xml:space="preserve"> pełniący funkcję Instytucji Zarządzającej dla Programu Operacyjnego Wiedza Edukacja Rozwój 2014-2020, mający siedzibę przy </w:t>
      </w:r>
      <w:r>
        <w:rPr>
          <w:rFonts w:ascii="Calibri" w:hAnsi="Calibri" w:cs="Calibri"/>
          <w:szCs w:val="22"/>
          <w:lang w:val="pl-PL"/>
        </w:rPr>
        <w:t>ulicy Wspólnej 2/4</w:t>
      </w:r>
      <w:r w:rsidRPr="00DC5615">
        <w:rPr>
          <w:rFonts w:ascii="Calibri" w:hAnsi="Calibri" w:cs="Calibri"/>
          <w:szCs w:val="22"/>
          <w:lang w:val="pl-PL"/>
        </w:rPr>
        <w:t>, 00-</w:t>
      </w:r>
      <w:r>
        <w:rPr>
          <w:rFonts w:ascii="Calibri" w:hAnsi="Calibri" w:cs="Calibri"/>
          <w:szCs w:val="22"/>
          <w:lang w:val="pl-PL"/>
        </w:rPr>
        <w:t>926</w:t>
      </w:r>
      <w:r w:rsidRPr="00DC5615">
        <w:rPr>
          <w:rFonts w:ascii="Calibri" w:hAnsi="Calibri" w:cs="Calibri"/>
          <w:szCs w:val="22"/>
          <w:lang w:val="pl-PL"/>
        </w:rPr>
        <w:t xml:space="preserve"> Warszawa</w:t>
      </w:r>
      <w:r>
        <w:rPr>
          <w:rFonts w:ascii="Calibri" w:hAnsi="Calibri" w:cs="Calibri"/>
          <w:szCs w:val="22"/>
          <w:lang w:val="pl-PL"/>
        </w:rPr>
        <w:t>.</w:t>
      </w:r>
    </w:p>
    <w:p w:rsidR="009965BE" w:rsidRPr="00BA11E7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8E656A">
        <w:rPr>
          <w:rFonts w:ascii="Calibri" w:hAnsi="Calibri" w:cs="Calibri"/>
          <w:szCs w:val="22"/>
          <w:lang w:val="pl-PL"/>
        </w:rPr>
        <w:t>Przetwarzanie moich danych osobowych jest zgodne z prawem i spełnia warunki, o których mowa art. 6 ust. 1 lit. c oraz art. 9 ust. 2 lit. g Rozporządzenia Parlamentu Eu</w:t>
      </w:r>
      <w:r>
        <w:rPr>
          <w:rFonts w:ascii="Calibri" w:hAnsi="Calibri" w:cs="Calibri"/>
          <w:szCs w:val="22"/>
          <w:lang w:val="pl-PL"/>
        </w:rPr>
        <w:t>ropejskiego i Rady (UE) 2016/679</w:t>
      </w:r>
      <w:r w:rsidRPr="008F5764">
        <w:rPr>
          <w:rFonts w:ascii="Calibri" w:hAnsi="Calibri" w:cs="Calibri"/>
          <w:bCs/>
          <w:szCs w:val="22"/>
          <w:lang w:val="pl-PL"/>
        </w:rPr>
        <w:t xml:space="preserve">dane osobowe są niezbędne dla realizacji Programu Operacyjnego </w:t>
      </w:r>
      <w:r w:rsidRPr="00BA11E7">
        <w:rPr>
          <w:rFonts w:ascii="Calibri" w:hAnsi="Calibri" w:cs="Calibri"/>
          <w:szCs w:val="22"/>
          <w:lang w:val="pl-PL"/>
        </w:rPr>
        <w:t>Wiedza Edukacja Rozwój</w:t>
      </w:r>
      <w:r w:rsidRPr="00BA11E7">
        <w:rPr>
          <w:rFonts w:ascii="Calibri" w:hAnsi="Calibri" w:cs="Calibri"/>
          <w:bCs/>
          <w:szCs w:val="22"/>
          <w:lang w:val="pl-PL"/>
        </w:rPr>
        <w:t xml:space="preserve"> 2014-2020 na podstawie:</w:t>
      </w:r>
      <w:r w:rsidRPr="00BA11E7">
        <w:rPr>
          <w:rFonts w:ascii="Calibri" w:hAnsi="Calibri" w:cs="Calibri"/>
          <w:szCs w:val="22"/>
          <w:lang w:val="pl-PL"/>
        </w:rPr>
        <w:t xml:space="preserve"> </w:t>
      </w:r>
    </w:p>
    <w:p w:rsidR="009965BE" w:rsidRPr="00EB3305" w:rsidRDefault="009965BE" w:rsidP="009965BE">
      <w:pPr>
        <w:pStyle w:val="CMSHeadL7"/>
        <w:numPr>
          <w:ilvl w:val="0"/>
          <w:numId w:val="0"/>
        </w:numPr>
        <w:ind w:left="360"/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</w:t>
      </w:r>
      <w:r w:rsidRPr="00EB3305">
        <w:rPr>
          <w:rFonts w:ascii="Calibri" w:hAnsi="Calibri" w:cs="Calibri"/>
          <w:szCs w:val="22"/>
          <w:lang w:val="pl-PL"/>
        </w:rPr>
        <w:t xml:space="preserve"> odniesieniu do zbioru </w:t>
      </w:r>
      <w:r>
        <w:rPr>
          <w:rFonts w:ascii="Calibri" w:hAnsi="Calibri" w:cs="Calibri"/>
          <w:szCs w:val="22"/>
          <w:lang w:val="pl-PL"/>
        </w:rPr>
        <w:t>„</w:t>
      </w:r>
      <w:r w:rsidRPr="00EB3305">
        <w:rPr>
          <w:rFonts w:ascii="Calibri" w:hAnsi="Calibri" w:cs="Calibri"/>
          <w:szCs w:val="22"/>
          <w:lang w:val="pl-PL"/>
        </w:rPr>
        <w:t>Program Operacyjny Wiedza Edukacja Rozwój</w:t>
      </w:r>
      <w:r>
        <w:rPr>
          <w:rFonts w:ascii="Calibri" w:hAnsi="Calibri" w:cs="Calibri"/>
          <w:szCs w:val="22"/>
          <w:lang w:val="pl-PL"/>
        </w:rPr>
        <w:t>”</w:t>
      </w:r>
      <w:r w:rsidRPr="00EB3305">
        <w:rPr>
          <w:rFonts w:ascii="Calibri" w:hAnsi="Calibri" w:cs="Calibri"/>
          <w:szCs w:val="22"/>
          <w:lang w:val="pl-PL"/>
        </w:rPr>
        <w:t>:</w:t>
      </w:r>
    </w:p>
    <w:p w:rsidR="009965BE" w:rsidRDefault="009965BE" w:rsidP="009965BE">
      <w:pPr>
        <w:numPr>
          <w:ilvl w:val="1"/>
          <w:numId w:val="2"/>
        </w:numPr>
        <w:spacing w:after="0" w:line="240" w:lineRule="auto"/>
        <w:jc w:val="both"/>
      </w:pPr>
      <w:r>
        <w:t xml:space="preserve">rozporządzenia Parlamentu Europejskiego i Rady (UE) Nr 1303/2013 z dnia </w:t>
      </w:r>
      <w: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05669B">
        <w:t>z późn zm.</w:t>
      </w:r>
      <w:r>
        <w:t>;</w:t>
      </w:r>
    </w:p>
    <w:p w:rsidR="009965BE" w:rsidRDefault="009965BE" w:rsidP="009965BE">
      <w:pPr>
        <w:spacing w:after="0" w:line="240" w:lineRule="auto"/>
        <w:ind w:left="1440"/>
        <w:jc w:val="both"/>
      </w:pPr>
    </w:p>
    <w:p w:rsidR="009965BE" w:rsidRDefault="009965BE" w:rsidP="009965BE">
      <w:pPr>
        <w:numPr>
          <w:ilvl w:val="1"/>
          <w:numId w:val="2"/>
        </w:numPr>
        <w:jc w:val="both"/>
      </w:pPr>
      <w:r>
        <w:t xml:space="preserve">rozporządzenia Parlamentu Europejskiego i Rady (UE) Nr 1304/2013 z dnia </w:t>
      </w:r>
      <w:r>
        <w:br/>
        <w:t>17 grudnia 2013 r. w sprawie Europejskiego Funduszu Społecznego i uchylające rozporządzenie Rady (WE) nr 1081/2006;</w:t>
      </w:r>
    </w:p>
    <w:p w:rsidR="009965BE" w:rsidRPr="0039313D" w:rsidRDefault="009965BE" w:rsidP="009965BE">
      <w:pPr>
        <w:numPr>
          <w:ilvl w:val="1"/>
          <w:numId w:val="2"/>
        </w:numPr>
        <w:jc w:val="both"/>
      </w:pPr>
      <w:r>
        <w:t>ustawy z dnia 11 lipca 2014 r. o zasadach realizacji programów w zakresie polityki spójności finansowanych w perspektywie finansowej 2014–2020 (Dz.U. z 2017 r. poz. 1460 z późn. zm.);</w:t>
      </w:r>
    </w:p>
    <w:p w:rsidR="009965BE" w:rsidRPr="00677050" w:rsidRDefault="009965BE" w:rsidP="009965BE">
      <w:pPr>
        <w:ind w:left="426"/>
        <w:jc w:val="both"/>
        <w:rPr>
          <w:rFonts w:cs="Calibri"/>
        </w:rPr>
      </w:pPr>
      <w:r w:rsidRPr="00677050">
        <w:rPr>
          <w:rFonts w:cs="Calibri"/>
        </w:rPr>
        <w:t xml:space="preserve">w odniesieniu do zbioru </w:t>
      </w:r>
      <w:r>
        <w:rPr>
          <w:rFonts w:cs="Calibri"/>
        </w:rPr>
        <w:t>C</w:t>
      </w:r>
      <w:r w:rsidRPr="00677050">
        <w:rPr>
          <w:rFonts w:cs="Calibri"/>
        </w:rPr>
        <w:t xml:space="preserve">entralny system teleinformatyczny wspierający realizację programów operacyjnych: </w:t>
      </w:r>
    </w:p>
    <w:p w:rsidR="009965BE" w:rsidRDefault="009965BE" w:rsidP="009965BE">
      <w:pPr>
        <w:numPr>
          <w:ilvl w:val="1"/>
          <w:numId w:val="3"/>
        </w:numPr>
        <w:spacing w:after="0" w:line="240" w:lineRule="auto"/>
        <w:jc w:val="both"/>
      </w:pPr>
      <w:r>
        <w:t xml:space="preserve">rozporządzenia Parlamentu Europejskiego i Rady (UE) Nr 1303/2013 z dnia </w:t>
      </w:r>
      <w: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9965BE" w:rsidRDefault="009965BE" w:rsidP="009965BE">
      <w:pPr>
        <w:spacing w:after="0" w:line="240" w:lineRule="auto"/>
        <w:ind w:left="1440"/>
        <w:jc w:val="both"/>
      </w:pPr>
    </w:p>
    <w:p w:rsidR="009965BE" w:rsidRDefault="009965BE" w:rsidP="009965BE">
      <w:pPr>
        <w:numPr>
          <w:ilvl w:val="1"/>
          <w:numId w:val="3"/>
        </w:numPr>
        <w:spacing w:after="0" w:line="240" w:lineRule="auto"/>
        <w:jc w:val="both"/>
      </w:pPr>
      <w:r>
        <w:lastRenderedPageBreak/>
        <w:t xml:space="preserve">rozporządzenia Parlamentu Europejskiego i Rady (UE) Nr 1304/2013 z dnia </w:t>
      </w:r>
      <w:r>
        <w:br/>
        <w:t>17 grudnia 2013 r. w sprawie Europejskiego Funduszu Społecznego i uchylające rozporządzenie Rady (WE) nr 1081/2006;</w:t>
      </w:r>
    </w:p>
    <w:p w:rsidR="009965BE" w:rsidRPr="00EF3C0D" w:rsidRDefault="009965BE" w:rsidP="009965BE">
      <w:pPr>
        <w:numPr>
          <w:ilvl w:val="1"/>
          <w:numId w:val="3"/>
        </w:numPr>
        <w:spacing w:after="0" w:line="240" w:lineRule="auto"/>
        <w:jc w:val="both"/>
      </w:pPr>
      <w:r w:rsidRPr="00EF3C0D">
        <w:t>ustawy z dnia 11 lipca 2014 r. o zasadach realizacji programów w zakresie polityki spójności finansowanych w perspektywie finansowej 2014–2020 (Dz.U. z 2017 r. poz. 1460 z późn. zm.);</w:t>
      </w:r>
    </w:p>
    <w:p w:rsidR="009965BE" w:rsidRDefault="009965BE" w:rsidP="009965BE">
      <w:pPr>
        <w:numPr>
          <w:ilvl w:val="1"/>
          <w:numId w:val="2"/>
        </w:numPr>
        <w:jc w:val="both"/>
      </w:pPr>
      <w:r>
        <w:t xml:space="preserve">rozporządzenia Wykonawczego Komisji (UE) Nr 1011/2014 z dnia </w:t>
      </w:r>
      <w:r>
        <w:br/>
        <w:t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9965BE" w:rsidRPr="00DC5615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>oje dane osobowe będą przetwarzane wyłącznie w celu realizacji projektu</w:t>
      </w:r>
      <w:r w:rsidR="00A94D48">
        <w:rPr>
          <w:rFonts w:ascii="Calibri" w:hAnsi="Calibri" w:cs="Calibri"/>
          <w:szCs w:val="22"/>
          <w:lang w:val="pl-PL"/>
        </w:rPr>
        <w:t xml:space="preserve"> </w:t>
      </w:r>
      <w:r w:rsidR="00A94D48" w:rsidRPr="00A94D48">
        <w:rPr>
          <w:rFonts w:cs="Calibri"/>
          <w:lang w:val="pl-PL"/>
        </w:rPr>
        <w:t xml:space="preserve"> </w:t>
      </w:r>
      <w:r w:rsidR="00A94D48" w:rsidRPr="00A94D48">
        <w:rPr>
          <w:rFonts w:asciiTheme="minorHAnsi" w:hAnsiTheme="minorHAnsi" w:cs="Calibri"/>
          <w:szCs w:val="22"/>
          <w:lang w:val="pl-PL"/>
        </w:rPr>
        <w:t>„Aktywizacja osób młodych pozostających bez pracy w powiecie oleśnickim (I</w:t>
      </w:r>
      <w:r w:rsidR="00A94D48" w:rsidRPr="00A94D48">
        <w:rPr>
          <w:rFonts w:asciiTheme="minorHAnsi" w:hAnsiTheme="minorHAnsi" w:cs="Calibri"/>
          <w:lang w:val="pl-PL"/>
        </w:rPr>
        <w:t>V</w:t>
      </w:r>
      <w:r w:rsidR="00A94D48" w:rsidRPr="00A94D48">
        <w:rPr>
          <w:rFonts w:asciiTheme="minorHAnsi" w:hAnsiTheme="minorHAnsi" w:cs="Calibri"/>
          <w:szCs w:val="22"/>
          <w:lang w:val="pl-PL"/>
        </w:rPr>
        <w:t>)”</w:t>
      </w:r>
      <w:r w:rsidR="00A94D48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</w:t>
      </w:r>
      <w:r>
        <w:rPr>
          <w:rFonts w:ascii="Calibri" w:hAnsi="Calibri" w:cs="Calibri"/>
          <w:szCs w:val="22"/>
          <w:lang w:val="pl-PL"/>
        </w:rPr>
        <w:t>.</w:t>
      </w:r>
    </w:p>
    <w:p w:rsidR="009965BE" w:rsidRPr="00DC5615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zostały powierzone do przetwarzania Instytucji Pośredniczącej -  </w:t>
      </w:r>
      <w:r w:rsidR="00F02BC9" w:rsidRPr="00F02BC9">
        <w:rPr>
          <w:rFonts w:asciiTheme="minorHAnsi" w:hAnsiTheme="minorHAnsi" w:cs="Calibri"/>
          <w:lang w:val="pl-PL" w:eastAsia="ar-SA"/>
        </w:rPr>
        <w:t>Województwo Dolnośląskie – Dolnośląski Wojewódzki Urząd Pracy, 58-306 Wałbrzych,                                 ul. Ogrodowa 5B</w:t>
      </w:r>
      <w:r w:rsidR="00F02BC9" w:rsidRPr="00DC5615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(nazwa i adres właściwej IP), beneficjentowi realizującemu projekt  - </w:t>
      </w:r>
      <w:r w:rsidR="00F02BC9" w:rsidRPr="00F02BC9">
        <w:rPr>
          <w:rFonts w:asciiTheme="minorHAnsi" w:hAnsiTheme="minorHAnsi" w:cs="Calibri"/>
          <w:lang w:val="pl-PL" w:eastAsia="ar-SA"/>
        </w:rPr>
        <w:t>Powiat Oleśnicki/ Powiatowy Urząd Pracy w Oleśnicy, ul. Wojska Polskiego 13, 56-400 Oleśnica</w:t>
      </w:r>
      <w:r w:rsidRPr="00F02BC9">
        <w:rPr>
          <w:rFonts w:asciiTheme="minorHAnsi" w:hAnsiTheme="minorHAnsi" w:cs="Calibri"/>
          <w:szCs w:val="22"/>
          <w:lang w:val="pl-PL"/>
        </w:rPr>
        <w:t xml:space="preserve"> (nazwa i adres beneficjenta)</w:t>
      </w:r>
      <w:r w:rsidRPr="00DC5615">
        <w:rPr>
          <w:rFonts w:ascii="Calibri" w:hAnsi="Calibri" w:cs="Calibri"/>
          <w:szCs w:val="22"/>
          <w:lang w:val="pl-PL"/>
        </w:rPr>
        <w:t xml:space="preserve">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</w:t>
      </w:r>
      <w:r>
        <w:rPr>
          <w:rFonts w:ascii="Calibri" w:hAnsi="Calibri" w:cs="Calibri"/>
          <w:szCs w:val="22"/>
          <w:lang w:val="pl-PL"/>
        </w:rPr>
        <w:t>przekazane podmiotom</w:t>
      </w:r>
      <w:r w:rsidRPr="00DC5615">
        <w:rPr>
          <w:rFonts w:ascii="Calibri" w:hAnsi="Calibri" w:cs="Calibri"/>
          <w:szCs w:val="22"/>
          <w:lang w:val="pl-PL"/>
        </w:rPr>
        <w:t xml:space="preserve"> realizującym badani</w:t>
      </w: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 ewaluacyjne na zlecenie </w:t>
      </w:r>
      <w:r>
        <w:rPr>
          <w:rFonts w:ascii="Calibri" w:hAnsi="Calibri" w:cs="Calibri"/>
          <w:szCs w:val="22"/>
          <w:lang w:val="pl-PL"/>
        </w:rPr>
        <w:t>Instytucji Zarządzającej *</w:t>
      </w:r>
      <w:r w:rsidRPr="00DC5615">
        <w:rPr>
          <w:rFonts w:ascii="Calibri" w:hAnsi="Calibri" w:cs="Calibri"/>
          <w:szCs w:val="22"/>
          <w:lang w:val="pl-PL"/>
        </w:rPr>
        <w:t xml:space="preserve">, Instytucji Pośredniczącej lub </w:t>
      </w:r>
      <w:r>
        <w:rPr>
          <w:rFonts w:ascii="Calibri" w:hAnsi="Calibri" w:cs="Calibri"/>
          <w:szCs w:val="22"/>
          <w:lang w:val="pl-PL"/>
        </w:rPr>
        <w:t>beneficjenta</w:t>
      </w:r>
      <w:r w:rsidRPr="00DC5615">
        <w:rPr>
          <w:rFonts w:ascii="Calibri" w:hAnsi="Calibri" w:cs="Calibri"/>
          <w:szCs w:val="22"/>
          <w:lang w:val="pl-PL"/>
        </w:rPr>
        <w:t xml:space="preserve">.  Moje dane osobowe mogą zostać również </w:t>
      </w:r>
      <w:r>
        <w:rPr>
          <w:rFonts w:ascii="Calibri" w:hAnsi="Calibri" w:cs="Calibri"/>
          <w:szCs w:val="22"/>
          <w:lang w:val="pl-PL"/>
        </w:rPr>
        <w:t>powierzone</w:t>
      </w:r>
      <w:r w:rsidRPr="00DC5615" w:rsidDel="00C15DCC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specjalistycznym firmom, realizującym na zlecenie </w:t>
      </w:r>
      <w:r w:rsidRPr="008E656A">
        <w:rPr>
          <w:rFonts w:ascii="Calibri" w:hAnsi="Calibri" w:cs="Calibri"/>
          <w:szCs w:val="22"/>
          <w:lang w:val="pl-PL"/>
        </w:rPr>
        <w:t>Instytucji Zarządzającej</w:t>
      </w:r>
      <w:r>
        <w:rPr>
          <w:rFonts w:ascii="Calibri" w:hAnsi="Calibri" w:cs="Calibri"/>
          <w:szCs w:val="22"/>
          <w:lang w:val="pl-PL"/>
        </w:rPr>
        <w:t>,</w:t>
      </w:r>
      <w:r w:rsidRPr="00DC5615">
        <w:rPr>
          <w:rFonts w:ascii="Calibri" w:hAnsi="Calibri" w:cs="Calibri"/>
          <w:szCs w:val="22"/>
          <w:lang w:val="pl-PL"/>
        </w:rPr>
        <w:t xml:space="preserve"> Instytucji Pośredniczącej </w:t>
      </w:r>
      <w:r>
        <w:rPr>
          <w:rFonts w:ascii="Calibri" w:hAnsi="Calibri" w:cs="Calibri"/>
          <w:szCs w:val="22"/>
          <w:lang w:val="pl-PL"/>
        </w:rPr>
        <w:t xml:space="preserve">oraz beneficjenta </w:t>
      </w:r>
      <w:r w:rsidRPr="00DC5615">
        <w:rPr>
          <w:rFonts w:ascii="Calibri" w:hAnsi="Calibri" w:cs="Calibri"/>
          <w:szCs w:val="22"/>
          <w:lang w:val="pl-PL"/>
        </w:rPr>
        <w:t xml:space="preserve">kontrole </w:t>
      </w:r>
      <w:r>
        <w:rPr>
          <w:rFonts w:ascii="Calibri" w:hAnsi="Calibri" w:cs="Calibri"/>
          <w:szCs w:val="22"/>
          <w:lang w:val="pl-PL"/>
        </w:rPr>
        <w:t xml:space="preserve">i audyt </w:t>
      </w:r>
      <w:r w:rsidRPr="00DC5615">
        <w:rPr>
          <w:rFonts w:ascii="Calibri" w:hAnsi="Calibri" w:cs="Calibri"/>
          <w:szCs w:val="22"/>
          <w:lang w:val="pl-PL"/>
        </w:rPr>
        <w:t>w ramach PO WER</w:t>
      </w:r>
      <w:r>
        <w:rPr>
          <w:rFonts w:ascii="Calibri" w:hAnsi="Calibri" w:cs="Calibri"/>
          <w:szCs w:val="22"/>
          <w:lang w:val="pl-PL"/>
        </w:rPr>
        <w:t>.</w:t>
      </w:r>
    </w:p>
    <w:p w:rsidR="009965BE" w:rsidRPr="00DC5615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 xml:space="preserve">odanie danych jest </w:t>
      </w:r>
      <w:r w:rsidRPr="008E656A">
        <w:rPr>
          <w:rFonts w:ascii="Calibri" w:hAnsi="Calibri" w:cs="Calibri"/>
          <w:szCs w:val="22"/>
          <w:lang w:val="pl-PL"/>
        </w:rPr>
        <w:t>warunkiem koniecznym otrzymania wsparcia</w:t>
      </w:r>
      <w:r>
        <w:rPr>
          <w:rFonts w:ascii="Calibri" w:hAnsi="Calibri" w:cs="Calibri"/>
          <w:szCs w:val="22"/>
          <w:lang w:val="pl-PL"/>
        </w:rPr>
        <w:t>,</w:t>
      </w:r>
      <w:r w:rsidRPr="008E656A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>odmowa ich podania jest równoznaczna z brakiem możliwości udzielenia wsparcia w ramach projektu</w:t>
      </w:r>
      <w:r>
        <w:rPr>
          <w:rFonts w:ascii="Calibri" w:hAnsi="Calibri" w:cs="Calibri"/>
          <w:szCs w:val="22"/>
          <w:lang w:val="pl-PL"/>
        </w:rPr>
        <w:t>.</w:t>
      </w:r>
    </w:p>
    <w:p w:rsidR="009965BE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</w:t>
      </w:r>
      <w:r w:rsidRPr="00DC5615">
        <w:rPr>
          <w:rFonts w:ascii="Calibri" w:hAnsi="Calibri" w:cs="Calibri"/>
          <w:szCs w:val="22"/>
          <w:lang w:val="pl-PL"/>
        </w:rPr>
        <w:t xml:space="preserve"> ciągu 4 tygodni po zakończeniu udziału w projekcie udostępnię dane dot. mojego statusu na rynku pracy oraz informacje nt. udziału w kształceniu lub szkoleniu oraz uzyskania kwalifikacji lub nabycia kompetencji</w:t>
      </w:r>
      <w:r>
        <w:rPr>
          <w:rFonts w:ascii="Calibri" w:hAnsi="Calibri" w:cs="Calibri"/>
          <w:szCs w:val="22"/>
          <w:lang w:val="pl-PL"/>
        </w:rPr>
        <w:t>.</w:t>
      </w:r>
    </w:p>
    <w:p w:rsidR="009965BE" w:rsidRPr="00DE52C8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</w:t>
      </w:r>
      <w:r w:rsidRPr="006B3A30">
        <w:rPr>
          <w:rFonts w:ascii="Calibri" w:hAnsi="Calibri" w:cs="Calibri"/>
          <w:szCs w:val="22"/>
          <w:lang w:val="pl-PL"/>
        </w:rPr>
        <w:t xml:space="preserve"> ciągu trzech miesięcy po zakończeniu udziału w projekcie udostępnię dane dot. mojego statusu na rynku pracy</w:t>
      </w:r>
      <w:r>
        <w:rPr>
          <w:rFonts w:ascii="Calibri" w:hAnsi="Calibri" w:cs="Calibri"/>
          <w:szCs w:val="22"/>
          <w:lang w:val="pl-PL"/>
        </w:rPr>
        <w:t>.</w:t>
      </w:r>
    </w:p>
    <w:p w:rsidR="009965BE" w:rsidRPr="005D4589" w:rsidRDefault="009965BE" w:rsidP="009965BE">
      <w:pPr>
        <w:numPr>
          <w:ilvl w:val="0"/>
          <w:numId w:val="2"/>
        </w:numPr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przekazywane do państwa trzeciego lub organizacji międzynarodowej.</w:t>
      </w:r>
    </w:p>
    <w:p w:rsidR="009965BE" w:rsidRPr="005D4589" w:rsidRDefault="009965BE" w:rsidP="009965BE">
      <w:pPr>
        <w:numPr>
          <w:ilvl w:val="0"/>
          <w:numId w:val="2"/>
        </w:numPr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poddawane zautomatyzowanemu podejmowaniu decyzji.</w:t>
      </w:r>
    </w:p>
    <w:p w:rsidR="009965BE" w:rsidRPr="005D4589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5D4589">
        <w:rPr>
          <w:rFonts w:ascii="Calibri" w:hAnsi="Calibri" w:cs="Calibri"/>
          <w:szCs w:val="22"/>
          <w:lang w:val="pl-PL"/>
        </w:rPr>
        <w:t>Moje dane osobowe będą przechowywane do czasu rozliczenia Programu Operacyjnego Wiedza Edukacja Rozwój 2014 -2020 oraz zakończenia archiwizowania dokumentacji.</w:t>
      </w:r>
    </w:p>
    <w:p w:rsidR="009965BE" w:rsidRPr="005D4589" w:rsidRDefault="009965BE" w:rsidP="009965BE">
      <w:pPr>
        <w:numPr>
          <w:ilvl w:val="0"/>
          <w:numId w:val="2"/>
        </w:numPr>
        <w:rPr>
          <w:rFonts w:eastAsia="Times New Roman" w:cs="Calibri"/>
        </w:rPr>
      </w:pPr>
      <w:r w:rsidRPr="008E656A">
        <w:rPr>
          <w:rFonts w:eastAsia="Times New Roman" w:cs="Calibri"/>
        </w:rPr>
        <w:t xml:space="preserve">Mogę skontaktować się z Inspektorem Ochrony Danych wysyłając wiadomość na adres poczty elektronicznej: iod@miir.gov.pl lub adres poczty </w:t>
      </w:r>
      <w:hyperlink r:id="rId9" w:history="1">
        <w:r w:rsidR="00947954" w:rsidRPr="003F2E1A">
          <w:rPr>
            <w:rStyle w:val="Hipercze"/>
            <w:rFonts w:eastAsia="Times New Roman" w:cs="Calibri"/>
          </w:rPr>
          <w:t>iod@praca-olesnica.pl</w:t>
        </w:r>
      </w:hyperlink>
      <w:r w:rsidR="00947954">
        <w:rPr>
          <w:rFonts w:eastAsia="Times New Roman" w:cs="Calibri"/>
        </w:rPr>
        <w:t xml:space="preserve"> </w:t>
      </w:r>
      <w:r w:rsidRPr="008E656A">
        <w:rPr>
          <w:rFonts w:eastAsia="Times New Roman" w:cs="Calibri"/>
        </w:rPr>
        <w:t xml:space="preserve"> (gdy ma to zastosowanie - należy podać dane kontaktowe inspektora ochrony danych u Beneficjenta).</w:t>
      </w:r>
    </w:p>
    <w:p w:rsidR="009965BE" w:rsidRPr="005D4589" w:rsidRDefault="009965BE" w:rsidP="009965BE">
      <w:pPr>
        <w:numPr>
          <w:ilvl w:val="0"/>
          <w:numId w:val="2"/>
        </w:numPr>
        <w:rPr>
          <w:rFonts w:eastAsia="Times New Roman" w:cs="Calibri"/>
        </w:rPr>
      </w:pPr>
      <w:r w:rsidRPr="008E656A">
        <w:rPr>
          <w:rFonts w:eastAsia="Times New Roman" w:cs="Calibri"/>
        </w:rPr>
        <w:lastRenderedPageBreak/>
        <w:t>Mam prawo do wniesienia skargi do organu nadzorczego, którym jest  Prezes Urzędu Ochrony Danych Osobowych.</w:t>
      </w:r>
    </w:p>
    <w:p w:rsidR="009965BE" w:rsidRPr="00DC5615" w:rsidRDefault="009965BE" w:rsidP="009965BE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am prawo dostępu do treści swoich danych i ich </w:t>
      </w:r>
      <w:r w:rsidRPr="008E656A">
        <w:rPr>
          <w:rFonts w:ascii="Calibri" w:hAnsi="Calibri" w:cs="Calibri"/>
          <w:szCs w:val="22"/>
          <w:lang w:val="pl-PL"/>
        </w:rPr>
        <w:t>sprostowania, usunięcia lub ograniczenia przetwarzania</w:t>
      </w:r>
      <w:r w:rsidRPr="00DC5615">
        <w:rPr>
          <w:rFonts w:ascii="Calibri" w:hAnsi="Calibri" w:cs="Calibri"/>
          <w:szCs w:val="22"/>
          <w:lang w:val="pl-PL"/>
        </w:rPr>
        <w:t>.</w:t>
      </w:r>
    </w:p>
    <w:p w:rsidR="009965BE" w:rsidRPr="00EB3305" w:rsidRDefault="009965BE" w:rsidP="009965BE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9965BE" w:rsidRPr="00C3041F" w:rsidTr="00210E49">
        <w:tc>
          <w:tcPr>
            <w:tcW w:w="4248" w:type="dxa"/>
          </w:tcPr>
          <w:p w:rsidR="009965BE" w:rsidRPr="00C3041F" w:rsidRDefault="009965BE" w:rsidP="00210E49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965BE" w:rsidRPr="00C3041F" w:rsidRDefault="009965BE" w:rsidP="00210E49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9965BE" w:rsidRPr="00C3041F" w:rsidTr="00210E49">
        <w:tc>
          <w:tcPr>
            <w:tcW w:w="4248" w:type="dxa"/>
          </w:tcPr>
          <w:p w:rsidR="009965BE" w:rsidRPr="00C3041F" w:rsidRDefault="009965BE" w:rsidP="00210E49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9965BE" w:rsidRPr="00C3041F" w:rsidRDefault="009965BE" w:rsidP="00210E49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  <w:r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:rsidR="009965BE" w:rsidRPr="00EB3305" w:rsidRDefault="009965BE" w:rsidP="009965BE">
      <w:pPr>
        <w:rPr>
          <w:rFonts w:cs="Calibri"/>
          <w:highlight w:val="yellow"/>
          <w:lang w:val="fr-FR"/>
        </w:rPr>
        <w:sectPr w:rsidR="009965BE" w:rsidRPr="00EB3305" w:rsidSect="00BD3C97"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404A2" w:rsidRDefault="00F404A2"/>
    <w:sectPr w:rsidR="00F404A2" w:rsidSect="00F4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F5" w:rsidRDefault="005848F5" w:rsidP="009965BE">
      <w:pPr>
        <w:spacing w:after="0" w:line="240" w:lineRule="auto"/>
      </w:pPr>
      <w:r>
        <w:separator/>
      </w:r>
    </w:p>
  </w:endnote>
  <w:endnote w:type="continuationSeparator" w:id="1">
    <w:p w:rsidR="005848F5" w:rsidRDefault="005848F5" w:rsidP="009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BE" w:rsidRDefault="009965BE">
    <w:pPr>
      <w:pStyle w:val="Stopka"/>
      <w:jc w:val="center"/>
    </w:pPr>
  </w:p>
  <w:p w:rsidR="009965BE" w:rsidRDefault="009965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F5" w:rsidRDefault="005848F5" w:rsidP="009965BE">
      <w:pPr>
        <w:spacing w:after="0" w:line="240" w:lineRule="auto"/>
      </w:pPr>
      <w:r>
        <w:separator/>
      </w:r>
    </w:p>
  </w:footnote>
  <w:footnote w:type="continuationSeparator" w:id="1">
    <w:p w:rsidR="005848F5" w:rsidRDefault="005848F5" w:rsidP="009965BE">
      <w:pPr>
        <w:spacing w:after="0" w:line="240" w:lineRule="auto"/>
      </w:pPr>
      <w:r>
        <w:continuationSeparator/>
      </w:r>
    </w:p>
  </w:footnote>
  <w:footnote w:id="2">
    <w:p w:rsidR="009965BE" w:rsidRPr="00EC6C60" w:rsidRDefault="009965BE" w:rsidP="009965BE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C6C60">
        <w:rPr>
          <w:rFonts w:cs="Calibri"/>
          <w:sz w:val="16"/>
          <w:szCs w:val="16"/>
        </w:rPr>
        <w:t xml:space="preserve">* </w:t>
      </w:r>
      <w:r w:rsidRPr="005D64FE">
        <w:rPr>
          <w:rFonts w:cs="Calibri"/>
          <w:sz w:val="16"/>
          <w:szCs w:val="16"/>
        </w:rPr>
        <w:t xml:space="preserve">Powierzający </w:t>
      </w:r>
      <w:r w:rsidRPr="00EC1A5B">
        <w:rPr>
          <w:rFonts w:cs="Calibri"/>
          <w:sz w:val="16"/>
          <w:szCs w:val="16"/>
        </w:rPr>
        <w:t xml:space="preserve">oznacza </w:t>
      </w:r>
      <w:r w:rsidRPr="00BD2D4C">
        <w:rPr>
          <w:rFonts w:cs="Calibri"/>
          <w:sz w:val="16"/>
          <w:szCs w:val="16"/>
        </w:rPr>
        <w:t xml:space="preserve">Ministra </w:t>
      </w:r>
      <w:r>
        <w:rPr>
          <w:rFonts w:cs="Calibri"/>
          <w:sz w:val="16"/>
          <w:szCs w:val="16"/>
        </w:rPr>
        <w:t>do spraw rozwoju regionalnego</w:t>
      </w:r>
      <w:r w:rsidRPr="00EC1A5B">
        <w:rPr>
          <w:rFonts w:cs="Calibri"/>
          <w:sz w:val="16"/>
          <w:szCs w:val="16"/>
        </w:rPr>
        <w:t xml:space="preserve">, który jako administrator danych osobowych powierzył Instytucji Pośredniczącej w drodze odrębnego </w:t>
      </w:r>
      <w:r w:rsidRPr="00EC1A5B">
        <w:rPr>
          <w:rFonts w:cs="Calibri"/>
          <w:i/>
          <w:sz w:val="16"/>
          <w:szCs w:val="16"/>
        </w:rPr>
        <w:t>Porozumienia w sprawie powierzenia przetwarzania danych osobowych w związku z realizacją Programu Operacyjnego Wiedza Edukacja Rozwój</w:t>
      </w:r>
      <w:r w:rsidRPr="00EC1A5B">
        <w:rPr>
          <w:rFonts w:cs="Calibri"/>
          <w:sz w:val="16"/>
          <w:szCs w:val="16"/>
        </w:rPr>
        <w:t xml:space="preserve"> 2014-2020 przetwarzanie danych osobowych ze zbiorów</w:t>
      </w:r>
      <w:r w:rsidRPr="005D64FE">
        <w:rPr>
          <w:rFonts w:cs="Calibri"/>
          <w:sz w:val="16"/>
          <w:szCs w:val="16"/>
        </w:rPr>
        <w:t>: (1)</w:t>
      </w:r>
      <w:r w:rsidRPr="00EC1A5B">
        <w:rPr>
          <w:rFonts w:cs="Calibri"/>
          <w:sz w:val="16"/>
          <w:szCs w:val="16"/>
        </w:rPr>
        <w:t>Program Operacyjny Wiedza Edukacja Rozwój,</w:t>
      </w:r>
      <w:r w:rsidRPr="005D64FE">
        <w:rPr>
          <w:rFonts w:cs="Calibri"/>
          <w:sz w:val="16"/>
          <w:szCs w:val="16"/>
        </w:rPr>
        <w:t xml:space="preserve"> (2) </w:t>
      </w:r>
      <w:r w:rsidRPr="00EC1A5B">
        <w:rPr>
          <w:rFonts w:cs="Calibri"/>
          <w:sz w:val="16"/>
          <w:szCs w:val="16"/>
        </w:rPr>
        <w:t>Centralny  system teleinformatyczny wspierający realizację programów operacyjnych</w:t>
      </w:r>
      <w:r w:rsidRPr="005D64FE">
        <w:rPr>
          <w:rFonts w:cs="Calibri"/>
          <w:sz w:val="16"/>
          <w:szCs w:val="16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>
    <w:nsid w:val="5F37077E"/>
    <w:multiLevelType w:val="multilevel"/>
    <w:tmpl w:val="890E7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5BE"/>
    <w:rsid w:val="00235CDF"/>
    <w:rsid w:val="005848F5"/>
    <w:rsid w:val="005A5B98"/>
    <w:rsid w:val="00717CC0"/>
    <w:rsid w:val="00862D80"/>
    <w:rsid w:val="00947954"/>
    <w:rsid w:val="009965BE"/>
    <w:rsid w:val="0099692B"/>
    <w:rsid w:val="00A94D48"/>
    <w:rsid w:val="00D518E3"/>
    <w:rsid w:val="00F02BC9"/>
    <w:rsid w:val="00F4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5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965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965B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965B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65BE"/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9965BE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BE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7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raca-oles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5</cp:revision>
  <dcterms:created xsi:type="dcterms:W3CDTF">2019-01-11T09:31:00Z</dcterms:created>
  <dcterms:modified xsi:type="dcterms:W3CDTF">2019-01-11T10:27:00Z</dcterms:modified>
</cp:coreProperties>
</file>